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5" w:rsidRPr="00564A29" w:rsidRDefault="000B3530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rFonts w:ascii="Arial" w:hAnsi="Arial" w:cs="Arial"/>
          <w:b/>
          <w:bCs/>
          <w:spacing w:val="10"/>
          <w:sz w:val="32"/>
          <w:szCs w:val="32"/>
        </w:rPr>
      </w:pPr>
      <w:r w:rsidRPr="00564A29">
        <w:rPr>
          <w:rStyle w:val="CharacterStyle2"/>
          <w:rFonts w:ascii="Arial" w:hAnsi="Arial" w:cs="Arial"/>
          <w:b/>
          <w:bCs/>
          <w:spacing w:val="10"/>
          <w:sz w:val="32"/>
          <w:szCs w:val="32"/>
        </w:rPr>
        <w:t>ZGŁOSZENIE</w:t>
      </w:r>
    </w:p>
    <w:p w:rsidR="00667DED" w:rsidRPr="00564A29" w:rsidRDefault="00667DED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rFonts w:ascii="Arial" w:hAnsi="Arial" w:cs="Arial"/>
          <w:b/>
          <w:bCs/>
          <w:spacing w:val="10"/>
          <w:sz w:val="24"/>
          <w:szCs w:val="24"/>
        </w:rPr>
      </w:pPr>
    </w:p>
    <w:p w:rsidR="00A22EB5" w:rsidRPr="00564A29" w:rsidRDefault="00A22EB5">
      <w:pPr>
        <w:pStyle w:val="Style2"/>
        <w:tabs>
          <w:tab w:val="left" w:pos="2772"/>
          <w:tab w:val="left" w:pos="3528"/>
          <w:tab w:val="left" w:pos="5823"/>
          <w:tab w:val="left" w:pos="6723"/>
          <w:tab w:val="right" w:pos="9053"/>
        </w:tabs>
        <w:kinsoku w:val="0"/>
        <w:autoSpaceDE/>
        <w:autoSpaceDN/>
        <w:adjustRightInd/>
        <w:spacing w:before="252"/>
        <w:ind w:left="720"/>
        <w:rPr>
          <w:rStyle w:val="CharacterStyle2"/>
          <w:rFonts w:ascii="Arial" w:hAnsi="Arial" w:cs="Arial"/>
          <w:sz w:val="24"/>
          <w:szCs w:val="24"/>
        </w:rPr>
      </w:pPr>
      <w:r w:rsidRPr="00564A29">
        <w:rPr>
          <w:rStyle w:val="CharacterStyle2"/>
          <w:rFonts w:ascii="Arial" w:hAnsi="Arial" w:cs="Arial"/>
          <w:sz w:val="24"/>
          <w:szCs w:val="24"/>
        </w:rPr>
        <w:t>Oświadczam,</w:t>
      </w:r>
      <w:r w:rsidRPr="00564A29">
        <w:rPr>
          <w:rStyle w:val="CharacterStyle2"/>
          <w:rFonts w:ascii="Arial" w:hAnsi="Arial" w:cs="Arial"/>
          <w:sz w:val="24"/>
          <w:szCs w:val="24"/>
        </w:rPr>
        <w:tab/>
        <w:t>iż</w:t>
      </w:r>
      <w:r w:rsidRPr="00564A29">
        <w:rPr>
          <w:rStyle w:val="CharacterStyle2"/>
          <w:rFonts w:ascii="Arial" w:hAnsi="Arial" w:cs="Arial"/>
          <w:sz w:val="24"/>
          <w:szCs w:val="24"/>
        </w:rPr>
        <w:tab/>
        <w:t>zapoznałem/</w:t>
      </w:r>
      <w:proofErr w:type="spellStart"/>
      <w:r w:rsidRPr="00564A29">
        <w:rPr>
          <w:rStyle w:val="CharacterStyle2"/>
          <w:rFonts w:ascii="Arial" w:hAnsi="Arial" w:cs="Arial"/>
          <w:sz w:val="24"/>
          <w:szCs w:val="24"/>
        </w:rPr>
        <w:t>am</w:t>
      </w:r>
      <w:proofErr w:type="spellEnd"/>
      <w:r w:rsidRPr="00564A29">
        <w:rPr>
          <w:rStyle w:val="CharacterStyle2"/>
          <w:rFonts w:ascii="Arial" w:hAnsi="Arial" w:cs="Arial"/>
          <w:sz w:val="24"/>
          <w:szCs w:val="24"/>
        </w:rPr>
        <w:tab/>
        <w:t>się</w:t>
      </w:r>
      <w:r w:rsidRPr="00564A29">
        <w:rPr>
          <w:rStyle w:val="CharacterStyle2"/>
          <w:rFonts w:ascii="Arial" w:hAnsi="Arial" w:cs="Arial"/>
          <w:sz w:val="24"/>
          <w:szCs w:val="24"/>
        </w:rPr>
        <w:tab/>
        <w:t>z</w:t>
      </w:r>
      <w:r w:rsidRPr="00564A29">
        <w:rPr>
          <w:rStyle w:val="CharacterStyle2"/>
          <w:rFonts w:ascii="Arial" w:hAnsi="Arial" w:cs="Arial"/>
          <w:sz w:val="24"/>
          <w:szCs w:val="24"/>
        </w:rPr>
        <w:tab/>
        <w:t>obowiązującym</w:t>
      </w:r>
    </w:p>
    <w:p w:rsidR="00A22EB5" w:rsidRPr="00564A29" w:rsidRDefault="00A22EB5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rFonts w:ascii="Arial" w:hAnsi="Arial" w:cs="Arial"/>
          <w:spacing w:val="6"/>
          <w:sz w:val="24"/>
          <w:szCs w:val="24"/>
        </w:rPr>
      </w:pPr>
      <w:r w:rsidRPr="00564A29">
        <w:rPr>
          <w:rStyle w:val="CharacterStyle2"/>
          <w:rFonts w:ascii="Arial" w:hAnsi="Arial" w:cs="Arial"/>
          <w:spacing w:val="1"/>
          <w:sz w:val="24"/>
          <w:szCs w:val="24"/>
        </w:rPr>
        <w:t xml:space="preserve">w Nadleśnictwie </w:t>
      </w:r>
      <w:r w:rsidR="00564A29" w:rsidRPr="00564A29">
        <w:rPr>
          <w:rStyle w:val="CharacterStyle2"/>
          <w:rFonts w:ascii="Arial" w:hAnsi="Arial" w:cs="Arial"/>
          <w:spacing w:val="1"/>
          <w:sz w:val="24"/>
          <w:szCs w:val="24"/>
        </w:rPr>
        <w:t>Olsztyn</w:t>
      </w:r>
      <w:r w:rsidRPr="00564A29">
        <w:rPr>
          <w:rStyle w:val="CharacterStyle2"/>
          <w:rFonts w:ascii="Arial" w:hAnsi="Arial" w:cs="Arial"/>
          <w:spacing w:val="1"/>
          <w:sz w:val="24"/>
          <w:szCs w:val="24"/>
        </w:rPr>
        <w:t xml:space="preserve"> </w:t>
      </w:r>
      <w:r w:rsidRPr="00564A29">
        <w:rPr>
          <w:rStyle w:val="CharacterStyle2"/>
          <w:rFonts w:ascii="Arial" w:hAnsi="Arial" w:cs="Arial"/>
          <w:b/>
          <w:spacing w:val="1"/>
          <w:sz w:val="24"/>
          <w:szCs w:val="24"/>
        </w:rPr>
        <w:t xml:space="preserve">Regulaminem </w:t>
      </w:r>
      <w:r w:rsidR="000B3530" w:rsidRPr="00564A29">
        <w:rPr>
          <w:rStyle w:val="CharacterStyle2"/>
          <w:rFonts w:ascii="Arial" w:hAnsi="Arial" w:cs="Arial"/>
          <w:b/>
          <w:spacing w:val="1"/>
          <w:sz w:val="24"/>
          <w:szCs w:val="24"/>
        </w:rPr>
        <w:t>Programu „Zanocuj w lesie”</w:t>
      </w:r>
      <w:r w:rsidR="00C957F7" w:rsidRPr="00564A29">
        <w:rPr>
          <w:rStyle w:val="CharacterStyle2"/>
          <w:rFonts w:ascii="Arial" w:hAnsi="Arial" w:cs="Arial"/>
          <w:spacing w:val="1"/>
          <w:sz w:val="24"/>
          <w:szCs w:val="24"/>
        </w:rPr>
        <w:t xml:space="preserve"> </w:t>
      </w:r>
      <w:r w:rsidRPr="00564A29">
        <w:rPr>
          <w:rStyle w:val="CharacterStyle2"/>
          <w:rFonts w:ascii="Arial" w:hAnsi="Arial" w:cs="Arial"/>
          <w:spacing w:val="1"/>
          <w:sz w:val="24"/>
          <w:szCs w:val="24"/>
        </w:rPr>
        <w:t xml:space="preserve">i </w:t>
      </w:r>
      <w:r w:rsidRPr="00564A29">
        <w:rPr>
          <w:rStyle w:val="CharacterStyle2"/>
          <w:rFonts w:ascii="Arial" w:hAnsi="Arial" w:cs="Arial"/>
          <w:spacing w:val="6"/>
          <w:sz w:val="24"/>
          <w:szCs w:val="24"/>
        </w:rPr>
        <w:t>zobowią</w:t>
      </w:r>
      <w:r w:rsidR="00D17DFA" w:rsidRPr="00564A29">
        <w:rPr>
          <w:rStyle w:val="CharacterStyle2"/>
          <w:rFonts w:ascii="Arial" w:hAnsi="Arial" w:cs="Arial"/>
          <w:spacing w:val="6"/>
          <w:sz w:val="24"/>
          <w:szCs w:val="24"/>
        </w:rPr>
        <w:t>zuję się do jego przestrzegania.</w:t>
      </w:r>
    </w:p>
    <w:p w:rsidR="00D17DFA" w:rsidRPr="00564A29" w:rsidRDefault="00D17DFA" w:rsidP="00D17DFA">
      <w:pPr>
        <w:pStyle w:val="Style2"/>
        <w:kinsoku w:val="0"/>
        <w:autoSpaceDE/>
        <w:autoSpaceDN/>
        <w:adjustRightInd/>
        <w:spacing w:before="144" w:line="360" w:lineRule="auto"/>
        <w:ind w:firstLine="720"/>
        <w:jc w:val="both"/>
        <w:rPr>
          <w:rStyle w:val="CharacterStyle2"/>
          <w:rFonts w:ascii="Arial" w:hAnsi="Arial" w:cs="Arial"/>
          <w:spacing w:val="4"/>
          <w:sz w:val="24"/>
          <w:szCs w:val="24"/>
        </w:rPr>
      </w:pPr>
      <w:r w:rsidRPr="00564A29">
        <w:rPr>
          <w:rFonts w:ascii="Arial" w:hAnsi="Arial" w:cs="Arial"/>
          <w:sz w:val="24"/>
          <w:szCs w:val="24"/>
        </w:rPr>
        <w:t>Zobowiązuję się do zapoznania z niniejszym Regulaminem osób przebywających ze mną i biorę pełną odpowiedzialność za szkody materialne powstałe podczas pobytu.</w:t>
      </w:r>
    </w:p>
    <w:p w:rsidR="002A7D7B" w:rsidRPr="00564A29" w:rsidRDefault="00A22EB5">
      <w:pPr>
        <w:pStyle w:val="Style1"/>
        <w:kinsoku w:val="0"/>
        <w:autoSpaceDE/>
        <w:autoSpaceDN/>
        <w:adjustRightInd/>
        <w:spacing w:before="540"/>
        <w:rPr>
          <w:rStyle w:val="CharacterStyle1"/>
          <w:spacing w:val="4"/>
          <w:sz w:val="24"/>
          <w:szCs w:val="24"/>
          <w:u w:val="single"/>
        </w:rPr>
      </w:pPr>
      <w:r w:rsidRPr="00564A29">
        <w:rPr>
          <w:rStyle w:val="CharacterStyle1"/>
          <w:spacing w:val="4"/>
          <w:sz w:val="24"/>
          <w:szCs w:val="24"/>
          <w:u w:val="single"/>
        </w:rPr>
        <w:t xml:space="preserve">Dane </w:t>
      </w:r>
      <w:r w:rsidR="002A7D7B" w:rsidRPr="00564A29">
        <w:rPr>
          <w:rStyle w:val="CharacterStyle1"/>
          <w:spacing w:val="4"/>
          <w:sz w:val="24"/>
          <w:szCs w:val="24"/>
          <w:u w:val="single"/>
        </w:rPr>
        <w:t xml:space="preserve">osoby </w:t>
      </w:r>
      <w:r w:rsidR="000B3530" w:rsidRPr="00564A29">
        <w:rPr>
          <w:rStyle w:val="CharacterStyle1"/>
          <w:spacing w:val="4"/>
          <w:sz w:val="24"/>
          <w:szCs w:val="24"/>
          <w:u w:val="single"/>
        </w:rPr>
        <w:t>zgłaszającej</w:t>
      </w:r>
      <w:r w:rsidR="002A7D7B" w:rsidRPr="00564A29">
        <w:rPr>
          <w:rStyle w:val="CharacterStyle1"/>
          <w:spacing w:val="4"/>
          <w:sz w:val="24"/>
          <w:szCs w:val="24"/>
          <w:u w:val="single"/>
        </w:rPr>
        <w:t xml:space="preserve">: </w:t>
      </w:r>
    </w:p>
    <w:p w:rsidR="000B3530" w:rsidRPr="00564A29" w:rsidRDefault="002A7D7B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Imi</w:t>
      </w:r>
      <w:r w:rsidR="000B3530" w:rsidRPr="00564A29">
        <w:rPr>
          <w:rStyle w:val="CharacterStyle1"/>
          <w:spacing w:val="4"/>
          <w:sz w:val="24"/>
          <w:szCs w:val="24"/>
        </w:rPr>
        <w:t>ę i nazwisko:</w:t>
      </w:r>
    </w:p>
    <w:p w:rsidR="002A7D7B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Telefon kontaktowy:</w:t>
      </w:r>
    </w:p>
    <w:p w:rsidR="000B3530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Mail kontaktowy:</w:t>
      </w:r>
    </w:p>
    <w:p w:rsidR="000B3530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Liczbę nocy (daty):</w:t>
      </w:r>
    </w:p>
    <w:p w:rsidR="000B3530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Liczbę osób:</w:t>
      </w:r>
    </w:p>
    <w:p w:rsidR="000B3530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Planowane mie</w:t>
      </w:r>
      <w:r w:rsidR="00564A29">
        <w:rPr>
          <w:rStyle w:val="CharacterStyle1"/>
          <w:spacing w:val="4"/>
          <w:sz w:val="24"/>
          <w:szCs w:val="24"/>
        </w:rPr>
        <w:t>jsce biwakowania</w:t>
      </w:r>
      <w:r w:rsidRPr="00564A29">
        <w:rPr>
          <w:rStyle w:val="CharacterStyle1"/>
          <w:spacing w:val="4"/>
          <w:sz w:val="24"/>
          <w:szCs w:val="24"/>
        </w:rPr>
        <w:t>:</w:t>
      </w:r>
    </w:p>
    <w:p w:rsidR="000B3530" w:rsidRPr="00564A29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  <w:r w:rsidRPr="00564A29">
        <w:rPr>
          <w:rStyle w:val="CharacterStyle1"/>
          <w:spacing w:val="4"/>
          <w:sz w:val="24"/>
          <w:szCs w:val="24"/>
        </w:rPr>
        <w:t>Zgoda na przetwarzanie danych osobowych.</w:t>
      </w:r>
    </w:p>
    <w:p w:rsidR="00667DED" w:rsidRPr="00564A29" w:rsidRDefault="00667DED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564A29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564A29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spacing w:val="4"/>
          <w:sz w:val="24"/>
          <w:szCs w:val="24"/>
        </w:rPr>
      </w:pPr>
    </w:p>
    <w:p w:rsidR="00654018" w:rsidRPr="00564A29" w:rsidRDefault="00654018" w:rsidP="00654018">
      <w:pPr>
        <w:pStyle w:val="Style1"/>
        <w:kinsoku w:val="0"/>
        <w:autoSpaceDE/>
        <w:autoSpaceDN/>
        <w:adjustRightInd/>
        <w:ind w:left="2880"/>
        <w:rPr>
          <w:rStyle w:val="CharacterStyle1"/>
          <w:spacing w:val="-1"/>
        </w:rPr>
      </w:pPr>
      <w:r w:rsidRPr="00564A29">
        <w:rPr>
          <w:spacing w:val="4"/>
        </w:rPr>
        <w:tab/>
      </w:r>
      <w:r w:rsidRPr="00564A29">
        <w:rPr>
          <w:spacing w:val="4"/>
        </w:rPr>
        <w:tab/>
      </w:r>
      <w:r w:rsidRPr="00564A29">
        <w:rPr>
          <w:spacing w:val="4"/>
        </w:rPr>
        <w:tab/>
      </w:r>
      <w:r w:rsidRPr="00564A29">
        <w:rPr>
          <w:rStyle w:val="CharacterStyle1"/>
          <w:spacing w:val="-1"/>
        </w:rPr>
        <w:t>................................................</w:t>
      </w:r>
    </w:p>
    <w:p w:rsidR="00654018" w:rsidRPr="00564A29" w:rsidRDefault="00654018" w:rsidP="00654018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18"/>
          <w:szCs w:val="18"/>
        </w:rPr>
      </w:pPr>
      <w:r w:rsidRPr="00564A29">
        <w:rPr>
          <w:rStyle w:val="CharacterStyle1"/>
          <w:rFonts w:cs="Arial"/>
          <w:spacing w:val="-1"/>
          <w:sz w:val="18"/>
          <w:szCs w:val="18"/>
        </w:rPr>
        <w:t xml:space="preserve">      </w:t>
      </w:r>
      <w:r w:rsidRPr="00564A29">
        <w:rPr>
          <w:rStyle w:val="CharacterStyle1"/>
          <w:rFonts w:cs="Arial"/>
          <w:spacing w:val="-1"/>
          <w:sz w:val="18"/>
          <w:szCs w:val="18"/>
        </w:rPr>
        <w:tab/>
      </w:r>
      <w:r w:rsidRPr="00564A29">
        <w:rPr>
          <w:rStyle w:val="CharacterStyle1"/>
          <w:rFonts w:cs="Arial"/>
          <w:spacing w:val="-1"/>
          <w:sz w:val="18"/>
          <w:szCs w:val="18"/>
        </w:rPr>
        <w:tab/>
      </w:r>
      <w:r w:rsidRPr="00564A29">
        <w:rPr>
          <w:rStyle w:val="CharacterStyle1"/>
          <w:rFonts w:cs="Arial"/>
          <w:spacing w:val="-1"/>
          <w:sz w:val="18"/>
          <w:szCs w:val="18"/>
        </w:rPr>
        <w:tab/>
        <w:t xml:space="preserve">          </w:t>
      </w:r>
      <w:r w:rsidRPr="00564A29">
        <w:rPr>
          <w:rStyle w:val="CharacterStyle1"/>
          <w:rFonts w:cs="Arial"/>
          <w:spacing w:val="-1"/>
          <w:sz w:val="18"/>
          <w:szCs w:val="18"/>
        </w:rPr>
        <w:tab/>
        <w:t xml:space="preserve">           data i podpis zgłaszającego</w:t>
      </w:r>
      <w:r w:rsidRPr="00564A29">
        <w:rPr>
          <w:rStyle w:val="CharacterStyle1"/>
          <w:rFonts w:cs="Arial"/>
          <w:spacing w:val="-1"/>
          <w:sz w:val="18"/>
          <w:szCs w:val="18"/>
        </w:rPr>
        <w:tab/>
      </w:r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sz w:val="26"/>
          <w:szCs w:val="26"/>
        </w:rPr>
      </w:pPr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564A29">
        <w:rPr>
          <w:rStyle w:val="Pogrubienie"/>
          <w:rFonts w:ascii="Arial" w:hAnsi="Arial" w:cs="Arial"/>
          <w:sz w:val="26"/>
          <w:szCs w:val="26"/>
        </w:rPr>
        <w:lastRenderedPageBreak/>
        <w:t>KLAUZULA INFORMACYJNA</w:t>
      </w:r>
      <w:bookmarkStart w:id="0" w:name="_GoBack"/>
      <w:bookmarkEnd w:id="0"/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564A29">
        <w:rPr>
          <w:rStyle w:val="Pogrubienie"/>
          <w:rFonts w:ascii="Arial" w:hAnsi="Arial" w:cs="Arial"/>
          <w:sz w:val="26"/>
          <w:szCs w:val="26"/>
        </w:rPr>
        <w:t>O PRZETWARZANIU DANYCH OSOBOWYCH</w:t>
      </w:r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i/>
          <w:sz w:val="22"/>
          <w:szCs w:val="22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Pani/Pana prawach z tym związanych.</w:t>
      </w:r>
    </w:p>
    <w:p w:rsidR="00654018" w:rsidRPr="00564A29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</w:pPr>
    </w:p>
    <w:p w:rsidR="00654018" w:rsidRPr="00564A29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Administrator danych osobowych</w:t>
      </w:r>
    </w:p>
    <w:p w:rsidR="00654018" w:rsidRPr="00564A29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Administratorem Pani/Pana danych osobowych jest Nadleśnictwo </w:t>
      </w:r>
      <w:r w:rsidR="00564A29">
        <w:rPr>
          <w:rStyle w:val="Pogrubienie"/>
          <w:rFonts w:ascii="Arial" w:hAnsi="Arial" w:cs="Arial"/>
          <w:b w:val="0"/>
        </w:rPr>
        <w:t xml:space="preserve">Olsztyn z siedzibą w Zazdrości 3, 10-687 Olsztyn </w:t>
      </w:r>
      <w:r w:rsidRPr="00564A29">
        <w:rPr>
          <w:rStyle w:val="Pogrubienie"/>
          <w:rFonts w:ascii="Arial" w:hAnsi="Arial" w:cs="Arial"/>
          <w:b w:val="0"/>
        </w:rPr>
        <w:t xml:space="preserve"> </w:t>
      </w:r>
    </w:p>
    <w:p w:rsidR="00654018" w:rsidRPr="00564A29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Kontakt drogą elektroniczną pod adresem e-mail </w:t>
      </w:r>
      <w:hyperlink r:id="rId7" w:history="1">
        <w:r w:rsidR="00564A29" w:rsidRPr="00703C77">
          <w:rPr>
            <w:rStyle w:val="Hipercze"/>
            <w:rFonts w:ascii="Arial" w:hAnsi="Arial" w:cs="Arial"/>
          </w:rPr>
          <w:t>olsztyn@olsztyn.lasy.gov.pl</w:t>
        </w:r>
      </w:hyperlink>
      <w:r w:rsidRPr="00564A29">
        <w:rPr>
          <w:rFonts w:ascii="Arial" w:hAnsi="Arial" w:cs="Arial"/>
        </w:rPr>
        <w:t xml:space="preserve"> </w:t>
      </w:r>
      <w:r w:rsidRPr="00564A29">
        <w:rPr>
          <w:rStyle w:val="Pogrubienie"/>
          <w:rFonts w:ascii="Arial" w:hAnsi="Arial" w:cs="Arial"/>
          <w:b w:val="0"/>
        </w:rPr>
        <w:t>lub telefonicznie pod numerem telefonu 89</w:t>
      </w:r>
      <w:r w:rsidR="00564A29">
        <w:rPr>
          <w:rStyle w:val="Pogrubienie"/>
          <w:rFonts w:ascii="Arial" w:hAnsi="Arial" w:cs="Arial"/>
          <w:b w:val="0"/>
        </w:rPr>
        <w:t> 526 89 17</w:t>
      </w:r>
      <w:r w:rsidRPr="00564A29">
        <w:rPr>
          <w:rStyle w:val="Pogrubienie"/>
          <w:rFonts w:ascii="Arial" w:hAnsi="Arial" w:cs="Arial"/>
          <w:b w:val="0"/>
        </w:rPr>
        <w:t xml:space="preserve"> lub tradycyjną pocztą pod adresem wskazanym powyżej. </w:t>
      </w:r>
    </w:p>
    <w:p w:rsidR="00654018" w:rsidRPr="00564A29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Administrator danych, mając na uwadze założenia art.5 RODO, stosuje przy przetwarzaniu danych zasady: zgodności z prawem, rzetelności i przejrzystości, ograniczenia celu, minimalizacji danych, prawidłowości, ograniczenia przechowywania oraz integralności i poufności. </w:t>
      </w:r>
    </w:p>
    <w:p w:rsidR="00654018" w:rsidRPr="00564A29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654018" w:rsidRPr="00564A29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</w:p>
    <w:p w:rsidR="00654018" w:rsidRPr="00564A29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Cele i podstawy przetwarzania   </w:t>
      </w:r>
    </w:p>
    <w:p w:rsidR="00654018" w:rsidRPr="00564A29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Pani/Pana dane osobowe przetwarzane będą w celu:</w:t>
      </w:r>
    </w:p>
    <w:p w:rsidR="00654018" w:rsidRPr="00564A29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realizacji warunków udzielonej zgody na udostępnienie gruntów będących w zarządzie PGL LP Nadleśnictwo </w:t>
      </w:r>
      <w:r w:rsidR="00564A29">
        <w:rPr>
          <w:rStyle w:val="Pogrubienie"/>
          <w:rFonts w:ascii="Arial" w:hAnsi="Arial" w:cs="Arial"/>
          <w:b w:val="0"/>
        </w:rPr>
        <w:t xml:space="preserve">Olsztyn </w:t>
      </w:r>
      <w:r w:rsidRPr="00564A29">
        <w:rPr>
          <w:rStyle w:val="Pogrubienie"/>
          <w:rFonts w:ascii="Arial" w:hAnsi="Arial" w:cs="Arial"/>
          <w:b w:val="0"/>
        </w:rPr>
        <w:t>do prowadzenia badań archeologicznych i/lub działań polegających na poszukiwaniu zabytków i innych przedmiotów przy użyciu urządzeń elektronicznych i technicznych związanych z naruszeniem gleby, prowadzenia badań archeologicznych*</w:t>
      </w:r>
    </w:p>
    <w:p w:rsidR="00654018" w:rsidRPr="00564A29" w:rsidRDefault="00654018" w:rsidP="00654018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>ewentualnego ustalenia, dochodzenia lub obrony przed roszczeniami;</w:t>
      </w:r>
    </w:p>
    <w:p w:rsidR="00654018" w:rsidRPr="00564A29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>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Dane te są przetwarzane wyłącznie w niezbędnym zakresie, uzasadnionych wyżej opisanym </w:t>
      </w:r>
      <w:r w:rsidRPr="00564A29">
        <w:rPr>
          <w:rStyle w:val="Pogrubienie"/>
          <w:rFonts w:ascii="Arial" w:hAnsi="Arial" w:cs="Arial"/>
          <w:b w:val="0"/>
          <w:sz w:val="22"/>
          <w:szCs w:val="22"/>
        </w:rPr>
        <w:lastRenderedPageBreak/>
        <w:t>celem przetwarzania .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Podstawami prawnymi przetwarzania danych osobowych przez jednostki PGL Lasy Państwowe są: 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a) art.6 ust.1 lit. c RODO, zgodnie z którym przetwarzanie danych osobowych jest zgodne z prawem, jeżeli jest niezbędne do wypełnienia obowiązku prawnego ciążącego na administratorze;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b) art.6 ust.1 lit. f RODO, zgodnie z którym przetwarzanie jest niezbędne do celów wynikających z prawnie uzasadnionych interesów realizowanych przez administratora.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Okresowe przechowywanie danych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Pani/Pana dane osobowe będą przetwarzane przez okres, w którym mogą ujawnić się roszczenia związane z realizacją postanowień wnikających z warunków udzielonej zgody na udostępnienie gruntów, czyli przez okres przedawnienia roszczeń.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Odbiorcy danych</w:t>
      </w:r>
    </w:p>
    <w:p w:rsidR="00654018" w:rsidRPr="00564A29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Odbiorcami Pani/Pana danych osobowych będą podmioty uprawnione do uzyskania danych osobowych na podstawie przepisów prawa. </w:t>
      </w:r>
    </w:p>
    <w:p w:rsidR="00654018" w:rsidRPr="00564A29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 xml:space="preserve">Pani/Pana dane osobowe mogą zostać ujawnione jednostkom  organizacyjnym PGL LP w ramach sprawowanego nadzoru. </w:t>
      </w:r>
    </w:p>
    <w:p w:rsidR="00654018" w:rsidRPr="00564A29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564A29">
        <w:rPr>
          <w:rStyle w:val="Pogrubienie"/>
          <w:rFonts w:ascii="Arial" w:hAnsi="Arial" w:cs="Arial"/>
          <w:b w:val="0"/>
        </w:rPr>
        <w:t>Do Pani/Pana danych mogą też mieć dostęp nasi podwykonawcy (podmioty przetwarzające), firmy prawnicze, informatyczne oraz księgowe.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Prawa osób, których dane dotyczą: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 Zgodnie z RODO przysługuje Pani/Panu: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1) prawo dostępu do swoich danych oraz otrzymania ich kopii;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2) prawo do sprostowania(poprawiania) swoich danych;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3) prawo do usunięcia danych, ograniczenia ograniczenie przetwarzania danych;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>4) prawo do wniesienia sprzeciwu wobec przetwarzania danych, przenoszenia danych;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5) prawo do wniesienia skargi do organu nadzorczego - Prezesa Urzędu Ochrony </w:t>
      </w:r>
    </w:p>
    <w:p w:rsidR="00654018" w:rsidRPr="00564A29" w:rsidRDefault="00654018" w:rsidP="00654018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4A29">
        <w:rPr>
          <w:rStyle w:val="Pogrubienie"/>
          <w:rFonts w:ascii="Arial" w:hAnsi="Arial" w:cs="Arial"/>
          <w:b w:val="0"/>
          <w:sz w:val="22"/>
          <w:szCs w:val="22"/>
        </w:rPr>
        <w:t xml:space="preserve">    Danych Osobowych.</w:t>
      </w:r>
    </w:p>
    <w:p w:rsidR="00654018" w:rsidRPr="00564A29" w:rsidRDefault="00654018" w:rsidP="00654018">
      <w:pPr>
        <w:jc w:val="both"/>
        <w:rPr>
          <w:rFonts w:ascii="Arial" w:hAnsi="Arial" w:cs="Arial"/>
          <w:sz w:val="22"/>
          <w:szCs w:val="22"/>
        </w:rPr>
      </w:pPr>
      <w:r w:rsidRPr="00564A29">
        <w:rPr>
          <w:rFonts w:ascii="Arial" w:hAnsi="Arial" w:cs="Arial"/>
          <w:sz w:val="22"/>
          <w:szCs w:val="22"/>
        </w:rPr>
        <w:t xml:space="preserve">Inne informacje: podane dane nie będą podstawą do zautomatyzowanego podejmowania decyzji; nie będą też profilowane. </w:t>
      </w:r>
    </w:p>
    <w:p w:rsidR="00654018" w:rsidRPr="00564A29" w:rsidRDefault="00654018" w:rsidP="00654018">
      <w:pPr>
        <w:rPr>
          <w:rFonts w:ascii="Arial" w:hAnsi="Arial" w:cs="Arial"/>
          <w:sz w:val="22"/>
          <w:szCs w:val="22"/>
        </w:rPr>
      </w:pPr>
      <w:r w:rsidRPr="00564A29">
        <w:rPr>
          <w:rFonts w:ascii="Arial" w:hAnsi="Arial" w:cs="Arial"/>
          <w:sz w:val="22"/>
          <w:szCs w:val="22"/>
        </w:rPr>
        <w:t>Podanie danych osobowych jest warunkiem wydania zgody , ich niepodanie może skutkować niewyrażeniem zgody na nocowanie w lesie.</w:t>
      </w:r>
    </w:p>
    <w:p w:rsidR="00654018" w:rsidRPr="00564A29" w:rsidRDefault="00654018" w:rsidP="00654018">
      <w:pPr>
        <w:ind w:firstLine="708"/>
        <w:rPr>
          <w:rFonts w:ascii="Arial" w:hAnsi="Arial" w:cs="Arial"/>
          <w:sz w:val="22"/>
          <w:szCs w:val="22"/>
        </w:rPr>
      </w:pPr>
      <w:r w:rsidRPr="00564A29">
        <w:rPr>
          <w:rFonts w:ascii="Arial" w:hAnsi="Arial" w:cs="Arial"/>
          <w:sz w:val="22"/>
          <w:szCs w:val="22"/>
        </w:rPr>
        <w:tab/>
      </w:r>
      <w:r w:rsidRPr="00564A29">
        <w:rPr>
          <w:rFonts w:ascii="Arial" w:hAnsi="Arial" w:cs="Arial"/>
          <w:sz w:val="22"/>
          <w:szCs w:val="22"/>
        </w:rPr>
        <w:tab/>
      </w:r>
      <w:r w:rsidRPr="00564A29">
        <w:rPr>
          <w:rFonts w:ascii="Arial" w:hAnsi="Arial" w:cs="Arial"/>
          <w:sz w:val="22"/>
          <w:szCs w:val="22"/>
        </w:rPr>
        <w:tab/>
      </w:r>
      <w:r w:rsidRPr="00564A29">
        <w:rPr>
          <w:rFonts w:ascii="Arial" w:hAnsi="Arial" w:cs="Arial"/>
          <w:sz w:val="22"/>
          <w:szCs w:val="22"/>
        </w:rPr>
        <w:tab/>
      </w:r>
      <w:r w:rsidRPr="00564A29">
        <w:rPr>
          <w:rFonts w:ascii="Arial" w:hAnsi="Arial" w:cs="Arial"/>
          <w:sz w:val="22"/>
          <w:szCs w:val="22"/>
        </w:rPr>
        <w:tab/>
      </w:r>
      <w:r w:rsidRPr="00564A29">
        <w:rPr>
          <w:rFonts w:ascii="Arial" w:hAnsi="Arial" w:cs="Arial"/>
          <w:sz w:val="22"/>
          <w:szCs w:val="22"/>
        </w:rPr>
        <w:tab/>
      </w:r>
    </w:p>
    <w:p w:rsidR="00654018" w:rsidRPr="00564A29" w:rsidRDefault="00654018" w:rsidP="00654018">
      <w:pPr>
        <w:ind w:firstLine="708"/>
        <w:rPr>
          <w:rFonts w:ascii="Arial" w:hAnsi="Arial" w:cs="Arial"/>
          <w:sz w:val="22"/>
          <w:szCs w:val="22"/>
        </w:rPr>
      </w:pPr>
    </w:p>
    <w:p w:rsidR="00654018" w:rsidRPr="00564A29" w:rsidRDefault="00654018" w:rsidP="00654018">
      <w:pPr>
        <w:ind w:left="3600"/>
        <w:rPr>
          <w:rFonts w:ascii="Arial" w:hAnsi="Arial" w:cs="Arial"/>
          <w:sz w:val="22"/>
          <w:szCs w:val="22"/>
        </w:rPr>
      </w:pPr>
      <w:r w:rsidRPr="00564A29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654018" w:rsidRPr="00564A29" w:rsidRDefault="00654018" w:rsidP="00654018">
      <w:pPr>
        <w:tabs>
          <w:tab w:val="left" w:pos="5625"/>
        </w:tabs>
        <w:spacing w:before="240"/>
        <w:rPr>
          <w:rFonts w:ascii="Arial" w:hAnsi="Arial" w:cs="Arial"/>
          <w:sz w:val="22"/>
          <w:szCs w:val="22"/>
        </w:rPr>
      </w:pPr>
      <w:r w:rsidRPr="00564A29">
        <w:rPr>
          <w:rFonts w:ascii="Arial" w:hAnsi="Arial" w:cs="Arial"/>
          <w:sz w:val="22"/>
          <w:szCs w:val="22"/>
        </w:rPr>
        <w:tab/>
        <w:t xml:space="preserve">data i podpis </w:t>
      </w:r>
    </w:p>
    <w:p w:rsidR="00654018" w:rsidRPr="00564A29" w:rsidRDefault="00654018" w:rsidP="002A7D7B">
      <w:pPr>
        <w:pStyle w:val="Style2"/>
        <w:kinsoku w:val="0"/>
        <w:autoSpaceDE/>
        <w:autoSpaceDN/>
        <w:adjustRightInd/>
        <w:spacing w:before="144" w:after="1260"/>
        <w:rPr>
          <w:rFonts w:ascii="Arial" w:hAnsi="Arial" w:cs="Arial"/>
          <w:spacing w:val="4"/>
          <w:sz w:val="22"/>
          <w:szCs w:val="22"/>
        </w:rPr>
        <w:sectPr w:rsidR="00654018" w:rsidRPr="00564A29">
          <w:headerReference w:type="default" r:id="rId8"/>
          <w:pgSz w:w="11918" w:h="16854"/>
          <w:pgMar w:top="1944" w:right="1369" w:bottom="1240" w:left="1429" w:header="708" w:footer="708" w:gutter="0"/>
          <w:cols w:space="708"/>
          <w:noEndnote/>
        </w:sectPr>
      </w:pPr>
    </w:p>
    <w:p w:rsidR="00654018" w:rsidRPr="00564A29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22"/>
          <w:szCs w:val="22"/>
        </w:rPr>
      </w:pPr>
    </w:p>
    <w:p w:rsidR="00654018" w:rsidRPr="00564A29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18"/>
          <w:szCs w:val="18"/>
        </w:rPr>
      </w:pPr>
    </w:p>
    <w:p w:rsidR="00654018" w:rsidRPr="00564A29" w:rsidRDefault="00654018" w:rsidP="002A7D7B">
      <w:pPr>
        <w:tabs>
          <w:tab w:val="left" w:pos="3180"/>
        </w:tabs>
        <w:ind w:left="2835"/>
        <w:rPr>
          <w:rStyle w:val="CharacterStyle1"/>
          <w:rFonts w:cs="Arial"/>
          <w:spacing w:val="-1"/>
          <w:sz w:val="18"/>
          <w:szCs w:val="18"/>
        </w:rPr>
      </w:pPr>
    </w:p>
    <w:p w:rsidR="00654018" w:rsidRPr="00564A29" w:rsidRDefault="00654018" w:rsidP="00654018">
      <w:pPr>
        <w:tabs>
          <w:tab w:val="left" w:pos="3180"/>
        </w:tabs>
        <w:rPr>
          <w:rFonts w:ascii="Arial" w:hAnsi="Arial" w:cs="Arial"/>
          <w:sz w:val="18"/>
          <w:szCs w:val="18"/>
        </w:rPr>
      </w:pPr>
    </w:p>
    <w:sectPr w:rsidR="00654018" w:rsidRPr="00564A29">
      <w:type w:val="continuous"/>
      <w:pgSz w:w="11918" w:h="16854"/>
      <w:pgMar w:top="1944" w:right="3220" w:bottom="1240" w:left="26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832" w:rsidRDefault="00DB6832" w:rsidP="00667DED">
      <w:r>
        <w:separator/>
      </w:r>
    </w:p>
  </w:endnote>
  <w:endnote w:type="continuationSeparator" w:id="0">
    <w:p w:rsidR="00DB6832" w:rsidRDefault="00DB6832" w:rsidP="006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832" w:rsidRDefault="00DB6832" w:rsidP="00667DED">
      <w:r>
        <w:separator/>
      </w:r>
    </w:p>
  </w:footnote>
  <w:footnote w:type="continuationSeparator" w:id="0">
    <w:p w:rsidR="00DB6832" w:rsidRDefault="00DB6832" w:rsidP="006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ED" w:rsidRDefault="00564A29" w:rsidP="00501B95">
    <w:pPr>
      <w:pStyle w:val="Nagwek"/>
      <w:jc w:val="center"/>
    </w:pP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271"/>
    <w:multiLevelType w:val="hybridMultilevel"/>
    <w:tmpl w:val="EB8858E0"/>
    <w:lvl w:ilvl="0" w:tplc="E82C8E2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0E080D"/>
    <w:multiLevelType w:val="hybridMultilevel"/>
    <w:tmpl w:val="6C60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129E"/>
    <w:multiLevelType w:val="hybridMultilevel"/>
    <w:tmpl w:val="E75C5270"/>
    <w:lvl w:ilvl="0" w:tplc="00E49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B5693"/>
    <w:multiLevelType w:val="hybridMultilevel"/>
    <w:tmpl w:val="1D16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D28"/>
    <w:multiLevelType w:val="hybridMultilevel"/>
    <w:tmpl w:val="73920D5C"/>
    <w:lvl w:ilvl="0" w:tplc="D5827F4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B"/>
    <w:rsid w:val="000B3530"/>
    <w:rsid w:val="000E4DC5"/>
    <w:rsid w:val="002A7D7B"/>
    <w:rsid w:val="00424509"/>
    <w:rsid w:val="0043640D"/>
    <w:rsid w:val="004A3304"/>
    <w:rsid w:val="004F780E"/>
    <w:rsid w:val="00501B95"/>
    <w:rsid w:val="00564A29"/>
    <w:rsid w:val="005A4A8E"/>
    <w:rsid w:val="00654018"/>
    <w:rsid w:val="00667DED"/>
    <w:rsid w:val="006F4F3C"/>
    <w:rsid w:val="00940922"/>
    <w:rsid w:val="009946DE"/>
    <w:rsid w:val="009B34D9"/>
    <w:rsid w:val="00A01DF4"/>
    <w:rsid w:val="00A22EB5"/>
    <w:rsid w:val="00A97AD9"/>
    <w:rsid w:val="00A97CF3"/>
    <w:rsid w:val="00B10078"/>
    <w:rsid w:val="00C807FD"/>
    <w:rsid w:val="00C80B59"/>
    <w:rsid w:val="00C957F7"/>
    <w:rsid w:val="00D17DFA"/>
    <w:rsid w:val="00DB6832"/>
    <w:rsid w:val="00DF1EEF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6B8CC-8EA7-4F91-AB93-8EE57F8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sztyn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Natalia Majka</dc:creator>
  <cp:lastModifiedBy>N.Olsztyn Daria Stojaniuk</cp:lastModifiedBy>
  <cp:revision>2</cp:revision>
  <cp:lastPrinted>2021-04-30T06:22:00Z</cp:lastPrinted>
  <dcterms:created xsi:type="dcterms:W3CDTF">2021-04-30T08:58:00Z</dcterms:created>
  <dcterms:modified xsi:type="dcterms:W3CDTF">2021-04-30T08:58:00Z</dcterms:modified>
</cp:coreProperties>
</file>